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961EC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437306B" w:rsidR="008961EC" w:rsidRPr="00895C13" w:rsidRDefault="008961EC" w:rsidP="008961E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048C4">
              <w:rPr>
                <w:rFonts w:ascii="Calibri" w:eastAsia="Calibri" w:hAnsi="Calibri"/>
                <w:b/>
                <w:sz w:val="22"/>
                <w:szCs w:val="22"/>
                <w:lang w:val="bs-Latn-BA"/>
              </w:rPr>
              <w:t xml:space="preserve"> </w:t>
            </w:r>
            <w:bookmarkStart w:id="0" w:name="_Hlk519073081"/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Препознатљив регионални,</w:t>
            </w:r>
            <w:r w:rsidRPr="00D048C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образовни, здравствени, културни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спортски 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  <w:bookmarkEnd w:id="0"/>
          </w:p>
        </w:tc>
        <w:tc>
          <w:tcPr>
            <w:tcW w:w="5101" w:type="dxa"/>
          </w:tcPr>
          <w:p w14:paraId="091AB1FE" w14:textId="7134E6DD" w:rsidR="008961EC" w:rsidRPr="00B92F69" w:rsidRDefault="008961EC" w:rsidP="00A65DC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4.4. 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До</w:t>
            </w:r>
            <w:r w:rsidR="00A65DC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краја </w:t>
            </w:r>
            <w:bookmarkStart w:id="1" w:name="_GoBack"/>
            <w:bookmarkEnd w:id="1"/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A65DC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55F18434" w14:textId="77777777" w:rsidR="008961EC" w:rsidRDefault="008961EC" w:rsidP="008961EC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4.4.3. 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еализација спортских садржаја у складу са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Програмом развоја спорта града Бања Л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ука</w:t>
            </w:r>
          </w:p>
          <w:p w14:paraId="71E05F60" w14:textId="2C733E45" w:rsidR="00F33D3D" w:rsidRPr="006D26FB" w:rsidRDefault="00F33D3D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C7E3C" w:rsidRPr="007C7E3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4.4.3.3. Европски град спорта – Развој спорта кроз школс</w:t>
            </w:r>
            <w:r w:rsidR="006D26F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ке спортске секције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18582B4" w:rsidR="00F33D3D" w:rsidRPr="00895C13" w:rsidRDefault="00895C13" w:rsidP="00895C13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895C13">
              <w:rPr>
                <w:rFonts w:ascii="Calibri" w:hAnsi="Calibri"/>
                <w:sz w:val="20"/>
                <w:szCs w:val="20"/>
              </w:rPr>
              <w:t>У изабраним школама Града Бања Лука (одабир школа се изврши у сарадњи са Активом директора основних школа Града Бања Лука и услова за одржавање овог пројекта) обезбјеђују се термини за одржавање Плана и програма Пројекта радним даном у времену од 18,40 до 20,00 часова, односно након завршетка редовне наставе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895C13">
              <w:rPr>
                <w:rFonts w:eastAsiaTheme="minorHAnsi"/>
                <w:color w:val="000000"/>
                <w:sz w:val="23"/>
                <w:szCs w:val="23"/>
              </w:rPr>
              <w:t xml:space="preserve"> </w:t>
            </w:r>
            <w:r w:rsidRPr="00895C13">
              <w:rPr>
                <w:rFonts w:ascii="Calibri" w:hAnsi="Calibri"/>
                <w:sz w:val="20"/>
                <w:szCs w:val="20"/>
              </w:rPr>
              <w:t xml:space="preserve">У Програм се укључују ученици млађег школског узраста, односно од </w:t>
            </w:r>
            <w:r w:rsidRPr="00895C13">
              <w:rPr>
                <w:rFonts w:ascii="Calibri" w:hAnsi="Calibri"/>
                <w:b/>
                <w:bCs/>
                <w:sz w:val="20"/>
                <w:szCs w:val="20"/>
              </w:rPr>
              <w:t xml:space="preserve">II до V </w:t>
            </w:r>
            <w:r w:rsidRPr="00895C13">
              <w:rPr>
                <w:rFonts w:ascii="Calibri" w:hAnsi="Calibri"/>
                <w:sz w:val="20"/>
                <w:szCs w:val="20"/>
              </w:rPr>
              <w:t>разреда, којима ће наставу физичког васпитања предавати незапослени дипломирани професори физичког васпитања– волонтери, умјесто наставника разредне наставе, и то по Наставном плану и програму, уз обогаћење садржаја са спортским полигонима и такмичењима.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Такође, </w:t>
            </w:r>
            <w:r>
              <w:rPr>
                <w:rFonts w:eastAsiaTheme="minorHAnsi"/>
                <w:color w:val="000000"/>
                <w:sz w:val="23"/>
                <w:szCs w:val="23"/>
                <w:lang w:val="sr-Cyrl-RS"/>
              </w:rPr>
              <w:t>у п</w:t>
            </w:r>
            <w:r w:rsidRPr="00895C13">
              <w:rPr>
                <w:rFonts w:ascii="Calibri" w:hAnsi="Calibri"/>
                <w:sz w:val="20"/>
                <w:szCs w:val="20"/>
              </w:rPr>
              <w:t xml:space="preserve">рограм се укључују и ученици од </w:t>
            </w:r>
            <w:r w:rsidRPr="00895C13">
              <w:rPr>
                <w:rFonts w:ascii="Calibri" w:hAnsi="Calibri"/>
                <w:b/>
                <w:bCs/>
                <w:sz w:val="20"/>
                <w:szCs w:val="20"/>
              </w:rPr>
              <w:t xml:space="preserve">VI до IX </w:t>
            </w:r>
            <w:r w:rsidRPr="00895C13">
              <w:rPr>
                <w:rFonts w:ascii="Calibri" w:hAnsi="Calibri"/>
                <w:sz w:val="20"/>
                <w:szCs w:val="20"/>
              </w:rPr>
              <w:t xml:space="preserve">разреда са посебним акцентом на ученике </w:t>
            </w:r>
            <w:r w:rsidRPr="00895C13">
              <w:rPr>
                <w:rFonts w:ascii="Calibri" w:hAnsi="Calibri"/>
                <w:b/>
                <w:bCs/>
                <w:sz w:val="20"/>
                <w:szCs w:val="20"/>
              </w:rPr>
              <w:t xml:space="preserve">VI и VII </w:t>
            </w:r>
            <w:r w:rsidRPr="00895C13">
              <w:rPr>
                <w:rFonts w:ascii="Calibri" w:hAnsi="Calibri"/>
                <w:sz w:val="20"/>
                <w:szCs w:val="20"/>
              </w:rPr>
              <w:t xml:space="preserve">разреда, којима ће исти волонтери проводити додатни час физичког васпитања, у оним спортовима за које постоји највеће интересовање у складу са резултатима анкете, као и такмичења. Такмичења ће се организовати за ученике </w:t>
            </w:r>
            <w:r w:rsidRPr="00895C13">
              <w:rPr>
                <w:rFonts w:ascii="Calibri" w:hAnsi="Calibri"/>
                <w:b/>
                <w:bCs/>
                <w:sz w:val="20"/>
                <w:szCs w:val="20"/>
              </w:rPr>
              <w:t xml:space="preserve">VI и VII </w:t>
            </w:r>
            <w:r w:rsidRPr="00895C13">
              <w:rPr>
                <w:rFonts w:ascii="Calibri" w:hAnsi="Calibri"/>
                <w:sz w:val="20"/>
                <w:szCs w:val="20"/>
              </w:rPr>
              <w:t>разреда, имајући у виду да завршни разреди учествују у систему школских спортских такмичења, односно Малим олимпијским играма Републике Српске. Циљна група нису дјеца која су већ укључена у организован тренажни процес, односно у неки спортски клуб или школицу спорта.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356BEC3" w14:textId="77777777" w:rsidR="00895C13" w:rsidRPr="006D26FB" w:rsidRDefault="00895C13" w:rsidP="006D26FB">
            <w:pPr>
              <w:pStyle w:val="NoSpacing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Организоване спортске секције у оквиру ваннаставног плана и програма за ученике од 2. до 5. разреда свих основних школа на територији града Бања Луке</w:t>
            </w:r>
          </w:p>
          <w:p w14:paraId="47F7B87A" w14:textId="77777777" w:rsidR="006D26FB" w:rsidRPr="006D26FB" w:rsidRDefault="00895C13" w:rsidP="006D26FB">
            <w:pPr>
              <w:pStyle w:val="NoSpacing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6D26FB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Организоване спортске секције у оквиру ваннаставног плана и програма за ученике од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6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до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9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разреда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свих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основних школа на територији града Бања Луке</w:t>
            </w:r>
          </w:p>
          <w:p w14:paraId="323C3CCB" w14:textId="056D0C85" w:rsidR="00F33D3D" w:rsidRPr="006D26FB" w:rsidRDefault="00895C13" w:rsidP="006D26FB">
            <w:pPr>
              <w:pStyle w:val="NoSpacing"/>
              <w:numPr>
                <w:ilvl w:val="0"/>
                <w:numId w:val="13"/>
              </w:numPr>
              <w:rPr>
                <w:lang w:val="bs-Latn-BA"/>
              </w:rPr>
            </w:pP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Омогућено стручно оспособљавање за најмање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2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 професора физичког васпитања и спорта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на годишњем нивоу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ради полагања стручног испита и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лакшег запошљавања</w:t>
            </w:r>
            <w:r w:rsidRPr="006D26F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0DDE941E" w14:textId="77777777" w:rsidR="00F33D3D" w:rsidRPr="007E364B" w:rsidRDefault="006D62C4" w:rsidP="007E364B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Ученици Основних школа 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од </w:t>
            </w:r>
            <w:r w:rsidRPr="007E364B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II до V </w:t>
            </w: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</w:rPr>
              <w:t>разреда</w:t>
            </w: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FC19827" w14:textId="77777777" w:rsidR="006D62C4" w:rsidRPr="007E364B" w:rsidRDefault="006D62C4" w:rsidP="007E364B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Ученици Основних школа од </w:t>
            </w:r>
            <w:r w:rsidRPr="007E364B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E364B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VI до IX </w:t>
            </w: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</w:rPr>
              <w:t>разреда</w:t>
            </w: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0DEF9A1" w14:textId="42808DED" w:rsidR="006D62C4" w:rsidRPr="007E364B" w:rsidRDefault="00E455E7" w:rsidP="007E364B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Професори физичког васпитања и спорта без радног искуства.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6482546" w14:textId="7214F8BC" w:rsidR="00E455E7" w:rsidRPr="00E455E7" w:rsidRDefault="00F33D3D" w:rsidP="00E455E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16FCA6B" w14:textId="11F381C2" w:rsidR="00E455E7" w:rsidRPr="006D26FB" w:rsidRDefault="00E455E7" w:rsidP="006D26F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</w:rPr>
              <w:t>Редовн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а физичка активност и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задовољ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ење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потреба дјеце за кретањем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>с</w:t>
            </w:r>
            <w:r w:rsidRPr="006D26FB">
              <w:rPr>
                <w:rFonts w:ascii="Calibri" w:hAnsi="Calibri"/>
                <w:sz w:val="20"/>
                <w:szCs w:val="20"/>
              </w:rPr>
              <w:t>тв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арање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услов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за дјечију игру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</w:p>
          <w:p w14:paraId="5C845283" w14:textId="10F98291" w:rsidR="00E455E7" w:rsidRPr="006D26FB" w:rsidRDefault="00E455E7" w:rsidP="006D26F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7E364B">
              <w:rPr>
                <w:rFonts w:ascii="Calibri" w:hAnsi="Calibri"/>
                <w:sz w:val="20"/>
                <w:szCs w:val="20"/>
              </w:rPr>
              <w:t>одсти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цање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хармоничн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ог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физичк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ог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развој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дјеце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D26FB">
              <w:rPr>
                <w:rFonts w:ascii="Calibri" w:hAnsi="Calibri"/>
                <w:sz w:val="20"/>
                <w:szCs w:val="20"/>
                <w:lang w:val="sr-Cyrl-CS"/>
              </w:rPr>
              <w:t>и</w:t>
            </w:r>
            <w:r w:rsidRPr="006D26FB">
              <w:rPr>
                <w:rFonts w:ascii="Calibri" w:hAnsi="Calibri"/>
                <w:sz w:val="20"/>
                <w:szCs w:val="20"/>
              </w:rPr>
              <w:t>зград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ња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здравих </w:t>
            </w:r>
            <w:r w:rsidRPr="006D26FB">
              <w:rPr>
                <w:rFonts w:ascii="Calibri" w:hAnsi="Calibri"/>
                <w:sz w:val="20"/>
                <w:szCs w:val="20"/>
              </w:rPr>
              <w:t>навика за свакодневним физичким вјежбањем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</w:p>
          <w:p w14:paraId="5B5E5B9B" w14:textId="0343432B" w:rsidR="00E455E7" w:rsidRPr="007E364B" w:rsidRDefault="00E455E7" w:rsidP="007E364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Развој </w:t>
            </w:r>
            <w:r w:rsidRPr="007E364B">
              <w:rPr>
                <w:rFonts w:ascii="Calibri" w:hAnsi="Calibri"/>
                <w:sz w:val="20"/>
                <w:szCs w:val="20"/>
              </w:rPr>
              <w:t>и унапрјеђује здравствен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култур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ради очувања здравља, повећања отпорности организма на утицаје савременог начина живота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772942C4" w14:textId="1394C973" w:rsidR="00E455E7" w:rsidRPr="006D26FB" w:rsidRDefault="00E455E7" w:rsidP="006D26F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7E364B">
              <w:rPr>
                <w:rFonts w:ascii="Calibri" w:hAnsi="Calibri"/>
                <w:sz w:val="20"/>
                <w:szCs w:val="20"/>
              </w:rPr>
              <w:t>св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ајање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 основ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а у одређеним спортовима за </w:t>
            </w:r>
            <w:r w:rsidRPr="007E364B">
              <w:rPr>
                <w:rFonts w:ascii="Calibri" w:hAnsi="Calibri"/>
                <w:sz w:val="20"/>
                <w:szCs w:val="20"/>
              </w:rPr>
              <w:t>које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ученици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имају интересовање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7E364B">
              <w:rPr>
                <w:rFonts w:ascii="Calibri" w:hAnsi="Calibri"/>
                <w:sz w:val="20"/>
                <w:szCs w:val="20"/>
              </w:rPr>
              <w:t>а који им раније нису били доступни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азвој </w:t>
            </w:r>
            <w:r w:rsidRPr="006D26FB">
              <w:rPr>
                <w:rFonts w:ascii="Calibri" w:hAnsi="Calibri"/>
                <w:sz w:val="20"/>
                <w:szCs w:val="20"/>
              </w:rPr>
              <w:t>и унапређ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ење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моторичке и функционалне </w:t>
            </w:r>
            <w:r w:rsidRPr="006D26FB">
              <w:rPr>
                <w:rFonts w:ascii="Calibri" w:hAnsi="Calibri"/>
                <w:sz w:val="20"/>
                <w:szCs w:val="20"/>
              </w:rPr>
              <w:lastRenderedPageBreak/>
              <w:t>способности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 ученика;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Организација </w:t>
            </w:r>
            <w:r w:rsidRPr="006D26FB">
              <w:rPr>
                <w:rFonts w:ascii="Calibri" w:hAnsi="Calibri"/>
                <w:sz w:val="20"/>
                <w:szCs w:val="20"/>
              </w:rPr>
              <w:t>такмичењима прилагођеним узрасту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 ученика;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03A0603A" w14:textId="01BFE6F4" w:rsidR="00E455E7" w:rsidRPr="006D26FB" w:rsidRDefault="00E455E7" w:rsidP="006D26F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E364B">
              <w:rPr>
                <w:rFonts w:ascii="Calibri" w:hAnsi="Calibri"/>
                <w:sz w:val="20"/>
                <w:szCs w:val="20"/>
              </w:rPr>
              <w:t>Повећ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ан број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сати проведених у физичкој активности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ученика Основних школа;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6D26FB">
              <w:rPr>
                <w:rFonts w:ascii="Calibri" w:hAnsi="Calibri"/>
                <w:sz w:val="20"/>
                <w:szCs w:val="20"/>
              </w:rPr>
              <w:t>оди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зање </w:t>
            </w:r>
            <w:r w:rsidRPr="006D26FB">
              <w:rPr>
                <w:rFonts w:ascii="Calibri" w:hAnsi="Calibri"/>
                <w:sz w:val="20"/>
                <w:szCs w:val="20"/>
              </w:rPr>
              <w:t>квалитет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наставе физичког васпитања, </w:t>
            </w:r>
          </w:p>
          <w:p w14:paraId="4B87DA8A" w14:textId="053B2318" w:rsidR="00F33D3D" w:rsidRPr="006D26FB" w:rsidRDefault="003B28AA" w:rsidP="006D26F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Размјена </w:t>
            </w:r>
            <w:r w:rsidRPr="007E364B">
              <w:rPr>
                <w:rFonts w:ascii="Calibri" w:hAnsi="Calibri"/>
                <w:sz w:val="20"/>
                <w:szCs w:val="20"/>
              </w:rPr>
              <w:t>искустава и знања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између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455E7" w:rsidRPr="007E364B">
              <w:rPr>
                <w:rFonts w:ascii="Calibri" w:hAnsi="Calibri"/>
                <w:sz w:val="20"/>
                <w:szCs w:val="20"/>
              </w:rPr>
              <w:t>професора физичког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васпитања и спорта</w:t>
            </w:r>
            <w:r w:rsidRPr="007E364B">
              <w:rPr>
                <w:rFonts w:ascii="Calibri" w:hAnsi="Calibri"/>
                <w:sz w:val="20"/>
                <w:szCs w:val="20"/>
              </w:rPr>
              <w:t xml:space="preserve"> и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професора разредне наставе-учитеља;</w:t>
            </w:r>
            <w:r w:rsidR="006D26FB">
              <w:rPr>
                <w:rFonts w:ascii="Calibri" w:hAnsi="Calibri"/>
                <w:sz w:val="20"/>
                <w:szCs w:val="20"/>
                <w:lang w:val="sr-Cyrl-CS"/>
              </w:rPr>
              <w:t xml:space="preserve"> о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рганизација </w:t>
            </w:r>
            <w:r w:rsidRPr="006D26FB">
              <w:rPr>
                <w:rFonts w:ascii="Calibri" w:hAnsi="Calibri"/>
                <w:sz w:val="20"/>
                <w:szCs w:val="20"/>
              </w:rPr>
              <w:t>континуира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них</w:t>
            </w:r>
            <w:r w:rsidRPr="006D26FB">
              <w:rPr>
                <w:rFonts w:ascii="Calibri" w:hAnsi="Calibri"/>
                <w:sz w:val="20"/>
                <w:szCs w:val="20"/>
              </w:rPr>
              <w:t xml:space="preserve"> едукација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 и </w:t>
            </w:r>
            <w:r w:rsidRPr="006D26FB">
              <w:rPr>
                <w:rFonts w:ascii="Calibri" w:hAnsi="Calibri"/>
                <w:sz w:val="20"/>
                <w:szCs w:val="20"/>
              </w:rPr>
              <w:t>анализ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E455E7" w:rsidRPr="006D26FB">
              <w:rPr>
                <w:rFonts w:ascii="Calibri" w:hAnsi="Calibri"/>
                <w:sz w:val="20"/>
                <w:szCs w:val="20"/>
              </w:rPr>
              <w:t xml:space="preserve"> постојећих стања</w:t>
            </w:r>
            <w:r w:rsidRP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 у настави физичког васпитања.</w:t>
            </w:r>
            <w:r w:rsidR="00E455E7" w:rsidRPr="006D26F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Индикатори:</w:t>
            </w:r>
          </w:p>
          <w:p w14:paraId="143F148E" w14:textId="77777777" w:rsidR="00F33D3D" w:rsidRDefault="00F33D3D" w:rsidP="0012688E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  <w:p w14:paraId="5A40B0BF" w14:textId="2747AD43" w:rsidR="0012688E" w:rsidRPr="007E364B" w:rsidRDefault="007E364B" w:rsidP="007E364B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ученика</w:t>
            </w:r>
            <w:r w:rsidR="0012688E"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основних школа укључен у спортске секције</w:t>
            </w:r>
          </w:p>
          <w:p w14:paraId="75AB2973" w14:textId="7CDDD0CD" w:rsidR="0012688E" w:rsidRPr="007E364B" w:rsidRDefault="007E364B" w:rsidP="007E364B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Ф</w:t>
            </w:r>
            <w:r w:rsidR="0012688E"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онд часова у настави физичког васпитања;</w:t>
            </w:r>
          </w:p>
          <w:p w14:paraId="426223AD" w14:textId="41BDD80C" w:rsidR="0012688E" w:rsidRPr="007E364B" w:rsidRDefault="007E364B" w:rsidP="007E364B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12688E"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рој ученика са неким од савремених болести и стања локомоторног система;</w:t>
            </w:r>
          </w:p>
          <w:p w14:paraId="61F230FD" w14:textId="31C0F74D" w:rsidR="00B1422B" w:rsidRPr="007E364B" w:rsidRDefault="007E364B" w:rsidP="007E364B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323B81" w:rsidRPr="007E364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рој запослених професора физичког васпитања и спорта;</w:t>
            </w:r>
          </w:p>
          <w:p w14:paraId="001601EF" w14:textId="77777777" w:rsidR="00DB1207" w:rsidRDefault="00DB1207" w:rsidP="007E364B">
            <w:p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  <w:p w14:paraId="2FFDFDFB" w14:textId="77777777" w:rsidR="0012688E" w:rsidRDefault="0012688E" w:rsidP="0012688E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  <w:p w14:paraId="6B7F34BC" w14:textId="77777777" w:rsidR="0012688E" w:rsidRDefault="0012688E" w:rsidP="0012688E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  <w:p w14:paraId="32A13920" w14:textId="75D56D40" w:rsidR="0012688E" w:rsidRPr="0012688E" w:rsidRDefault="0012688E" w:rsidP="0012688E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53C9CAF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Главне активности:</w:t>
            </w:r>
          </w:p>
          <w:p w14:paraId="68A4465A" w14:textId="3786FF71" w:rsidR="00B1422B" w:rsidRPr="007E364B" w:rsidRDefault="00B1422B" w:rsidP="007E364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Сарадња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са активом директора о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сновних школа на даљој реализацији пројекта „Развој спорта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кроз школске спортске секције“</w:t>
            </w:r>
          </w:p>
          <w:p w14:paraId="6278894C" w14:textId="309CD429" w:rsidR="00B1422B" w:rsidRPr="007E364B" w:rsidRDefault="00B1422B" w:rsidP="007E364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Објављивњ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е позива за учешће у пројекту „</w:t>
            </w: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Развој спорта кроз школске спортске секције“ за професоре физичког васпита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ња и спорта без радног искуства</w:t>
            </w:r>
          </w:p>
          <w:p w14:paraId="76A97F96" w14:textId="7A6F7A46" w:rsidR="00F33D3D" w:rsidRPr="006D26FB" w:rsidRDefault="00B1422B" w:rsidP="000C2EFA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Набавка и обезбјеђење спортских реквизита неопходних за реализацију пројекта „Развој спорта кроз школске спортске секције“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DC0B3B2" w:rsidR="00F33D3D" w:rsidRPr="00B92F69" w:rsidRDefault="00E455E7" w:rsidP="0062387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године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2387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2387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D26FB">
              <w:rPr>
                <w:rFonts w:ascii="Calibri" w:hAnsi="Calibri"/>
                <w:sz w:val="20"/>
                <w:szCs w:val="20"/>
                <w:lang w:val="sr-Cyrl-RS"/>
              </w:rPr>
              <w:t>. г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1F2CC05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CD77D2">
              <w:rPr>
                <w:rFonts w:ascii="Calibri" w:hAnsi="Calibri"/>
                <w:sz w:val="20"/>
                <w:szCs w:val="20"/>
                <w:lang w:val="sr-Cyrl-CS"/>
              </w:rPr>
              <w:t>8</w:t>
            </w:r>
            <w:r w:rsidR="00623876">
              <w:rPr>
                <w:rFonts w:ascii="Calibri" w:hAnsi="Calibri"/>
                <w:sz w:val="20"/>
                <w:szCs w:val="20"/>
                <w:lang w:val="sr-Cyrl-CS"/>
              </w:rPr>
              <w:t>3</w:t>
            </w:r>
            <w:r w:rsidR="00CD77D2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3CD8E9AA" w:rsidR="00EB1C5B" w:rsidRPr="007E364B" w:rsidRDefault="00EB1C5B" w:rsidP="007E36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DB1207"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250.000                 </w:t>
            </w:r>
            <w:r w:rsidR="007E364B" w:rsidRPr="007E364B">
              <w:rPr>
                <w:rFonts w:ascii="Calibri" w:hAnsi="Calibri"/>
                <w:sz w:val="20"/>
                <w:szCs w:val="20"/>
              </w:rPr>
              <w:t>2021:</w:t>
            </w:r>
            <w:r w:rsidR="007E364B" w:rsidRPr="007E364B">
              <w:rPr>
                <w:rFonts w:ascii="Calibri" w:hAnsi="Calibri"/>
                <w:sz w:val="20"/>
                <w:szCs w:val="20"/>
                <w:lang w:val="sr-Cyrl-CS"/>
              </w:rPr>
              <w:t xml:space="preserve"> 150.000</w:t>
            </w:r>
          </w:p>
          <w:p w14:paraId="68378C6A" w14:textId="35DE8800" w:rsidR="00EB1C5B" w:rsidRPr="007E364B" w:rsidRDefault="00EB1C5B" w:rsidP="007E36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CD77D2"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1</w:t>
            </w:r>
            <w:r w:rsidR="00623876">
              <w:rPr>
                <w:rFonts w:ascii="Calibri" w:hAnsi="Calibri"/>
                <w:sz w:val="20"/>
                <w:szCs w:val="20"/>
                <w:lang w:val="sr-Cyrl-RS"/>
              </w:rPr>
              <w:t>3</w:t>
            </w:r>
            <w:r w:rsidR="00CD77D2" w:rsidRPr="007E364B">
              <w:rPr>
                <w:rFonts w:ascii="Calibri" w:hAnsi="Calibri"/>
                <w:sz w:val="20"/>
                <w:szCs w:val="20"/>
                <w:lang w:val="sr-Cyrl-RS"/>
              </w:rPr>
              <w:t>0.000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</w:t>
            </w:r>
            <w:r w:rsidR="007E364B" w:rsidRPr="007E364B">
              <w:rPr>
                <w:rFonts w:ascii="Calibri" w:hAnsi="Calibri"/>
                <w:sz w:val="20"/>
                <w:szCs w:val="20"/>
              </w:rPr>
              <w:t>2022:</w:t>
            </w:r>
            <w:r w:rsidR="007E364B" w:rsidRPr="007E364B">
              <w:rPr>
                <w:rFonts w:ascii="Calibri" w:hAnsi="Calibri"/>
                <w:sz w:val="20"/>
                <w:szCs w:val="20"/>
                <w:lang w:val="sr-Cyrl-CS"/>
              </w:rPr>
              <w:t xml:space="preserve"> 150.000</w:t>
            </w:r>
          </w:p>
          <w:p w14:paraId="7E1CE9F5" w14:textId="6ECAB966" w:rsidR="00F33D3D" w:rsidRPr="007E364B" w:rsidRDefault="00EB1C5B" w:rsidP="007E364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CD77D2" w:rsidRPr="007E364B">
              <w:rPr>
                <w:rFonts w:ascii="Calibri" w:hAnsi="Calibri"/>
                <w:sz w:val="20"/>
                <w:szCs w:val="20"/>
                <w:lang w:val="sr-Cyrl-RS"/>
              </w:rPr>
              <w:t xml:space="preserve"> 150.000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C36B5F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961D4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4F0BE564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1EE5BE85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7E364B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1ACF4" w14:textId="54860995" w:rsidR="00DB1207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341E036" w14:textId="77777777" w:rsidR="00DB1207" w:rsidRPr="00DB1207" w:rsidRDefault="00DB1207" w:rsidP="00DB12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352A8CF8" w14:textId="2A9A9A2A" w:rsidR="00EB1C5B" w:rsidRPr="007E364B" w:rsidRDefault="00DB1207" w:rsidP="007E364B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364B">
              <w:rPr>
                <w:rFonts w:ascii="Calibri" w:hAnsi="Calibri"/>
                <w:sz w:val="20"/>
                <w:szCs w:val="20"/>
                <w:lang w:val="sr-Cyrl-RS"/>
              </w:rPr>
              <w:t>смањење буџетских средстава планираних за суфинансирање програма у области спорта.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3EAAF799" w:rsidR="00DB1207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D3DEF0C" w14:textId="6C085036" w:rsidR="00DB1207" w:rsidRDefault="00DB1207" w:rsidP="00DB12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358F1ACD" w14:textId="5F982658" w:rsidR="00EB1C5B" w:rsidRDefault="00DB1207" w:rsidP="00DB12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инистраство просвјете и културе,</w:t>
            </w:r>
          </w:p>
          <w:p w14:paraId="15FA11F1" w14:textId="1282B7F0" w:rsidR="00DB1207" w:rsidRPr="00DB1207" w:rsidRDefault="007E364B" w:rsidP="00DB12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DB1207">
              <w:rPr>
                <w:rFonts w:ascii="Calibri" w:hAnsi="Calibri"/>
                <w:sz w:val="20"/>
                <w:szCs w:val="20"/>
                <w:lang w:val="sr-Cyrl-RS"/>
              </w:rPr>
              <w:t>сновне школе са подручја града Бањалуке;</w:t>
            </w:r>
          </w:p>
        </w:tc>
        <w:tc>
          <w:tcPr>
            <w:tcW w:w="5101" w:type="dxa"/>
            <w:shd w:val="clear" w:color="auto" w:fill="FFFFFF" w:themeFill="background1"/>
          </w:tcPr>
          <w:p w14:paraId="19128F88" w14:textId="27AC9A41" w:rsidR="00DB1207" w:rsidRPr="007E364B" w:rsidRDefault="00EB1C5B" w:rsidP="007E36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24AA68A" w14:textId="60368C2E" w:rsidR="00EB1C5B" w:rsidRPr="00DB1207" w:rsidRDefault="00DB1207" w:rsidP="00DB12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обрзаовање, здравство, омладину и спорт</w:t>
            </w:r>
            <w:r w:rsidR="007E364B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7E364B">
              <w:t xml:space="preserve"> </w:t>
            </w:r>
            <w:r w:rsidR="007E364B" w:rsidRPr="007E364B">
              <w:rPr>
                <w:rFonts w:ascii="Calibri" w:hAnsi="Calibri"/>
                <w:sz w:val="20"/>
                <w:szCs w:val="20"/>
                <w:lang w:val="sr-Cyrl-RS"/>
              </w:rPr>
              <w:t>Одјељење за обрзаовање,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582F48"/>
    <w:multiLevelType w:val="hybridMultilevel"/>
    <w:tmpl w:val="1D8CDF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F0165"/>
    <w:multiLevelType w:val="hybridMultilevel"/>
    <w:tmpl w:val="74986D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923AD"/>
    <w:multiLevelType w:val="hybridMultilevel"/>
    <w:tmpl w:val="BD0C02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54CC2"/>
    <w:multiLevelType w:val="hybridMultilevel"/>
    <w:tmpl w:val="6A48B7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772A0"/>
    <w:multiLevelType w:val="hybridMultilevel"/>
    <w:tmpl w:val="7CA66C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603BCB"/>
    <w:multiLevelType w:val="hybridMultilevel"/>
    <w:tmpl w:val="54FC98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51A0A"/>
    <w:multiLevelType w:val="hybridMultilevel"/>
    <w:tmpl w:val="0786F7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42F37"/>
    <w:multiLevelType w:val="hybridMultilevel"/>
    <w:tmpl w:val="721AF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455D4B"/>
    <w:multiLevelType w:val="hybridMultilevel"/>
    <w:tmpl w:val="8BCC897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2EFA"/>
    <w:rsid w:val="0012688E"/>
    <w:rsid w:val="0017455E"/>
    <w:rsid w:val="001C2872"/>
    <w:rsid w:val="001F6EF6"/>
    <w:rsid w:val="00210281"/>
    <w:rsid w:val="002A1A41"/>
    <w:rsid w:val="002E081E"/>
    <w:rsid w:val="00323B81"/>
    <w:rsid w:val="003B28AA"/>
    <w:rsid w:val="004062D6"/>
    <w:rsid w:val="00623876"/>
    <w:rsid w:val="006B359A"/>
    <w:rsid w:val="006D26FB"/>
    <w:rsid w:val="006D62C4"/>
    <w:rsid w:val="007C7E3C"/>
    <w:rsid w:val="007E364B"/>
    <w:rsid w:val="00895C13"/>
    <w:rsid w:val="008961D4"/>
    <w:rsid w:val="008961EC"/>
    <w:rsid w:val="008C616E"/>
    <w:rsid w:val="00A65DCD"/>
    <w:rsid w:val="00B1422B"/>
    <w:rsid w:val="00B92F69"/>
    <w:rsid w:val="00BD0805"/>
    <w:rsid w:val="00CD77D2"/>
    <w:rsid w:val="00DB1207"/>
    <w:rsid w:val="00DF010F"/>
    <w:rsid w:val="00E06CBA"/>
    <w:rsid w:val="00E455E7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36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26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6FB"/>
    <w:rPr>
      <w:rFonts w:ascii="Tahoma" w:eastAsia="Times New Roman" w:hAnsi="Tahoma" w:cs="Tahoma"/>
      <w:sz w:val="16"/>
      <w:szCs w:val="16"/>
      <w:lang w:val="sr-Latn-BA"/>
    </w:rPr>
  </w:style>
  <w:style w:type="paragraph" w:styleId="NoSpacing">
    <w:name w:val="No Spacing"/>
    <w:uiPriority w:val="1"/>
    <w:qFormat/>
    <w:rsid w:val="006D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36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26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6FB"/>
    <w:rPr>
      <w:rFonts w:ascii="Tahoma" w:eastAsia="Times New Roman" w:hAnsi="Tahoma" w:cs="Tahoma"/>
      <w:sz w:val="16"/>
      <w:szCs w:val="16"/>
      <w:lang w:val="sr-Latn-BA"/>
    </w:rPr>
  </w:style>
  <w:style w:type="paragraph" w:styleId="NoSpacing">
    <w:name w:val="No Spacing"/>
    <w:uiPriority w:val="1"/>
    <w:qFormat/>
    <w:rsid w:val="006D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14</cp:revision>
  <cp:lastPrinted>2018-09-18T14:16:00Z</cp:lastPrinted>
  <dcterms:created xsi:type="dcterms:W3CDTF">2018-09-04T06:58:00Z</dcterms:created>
  <dcterms:modified xsi:type="dcterms:W3CDTF">2018-10-05T14:14:00Z</dcterms:modified>
</cp:coreProperties>
</file>